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5FF5" w14:textId="77777777" w:rsidR="004C4065" w:rsidRDefault="00CD4E7E">
      <w:pPr>
        <w:spacing w:after="103"/>
        <w:ind w:left="123"/>
        <w:jc w:val="center"/>
      </w:pPr>
      <w:r>
        <w:rPr>
          <w:noProof/>
        </w:rPr>
        <w:drawing>
          <wp:inline distT="0" distB="0" distL="0" distR="0" wp14:anchorId="7DE113A8" wp14:editId="3EBC1129">
            <wp:extent cx="1799844" cy="108394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799844" cy="1083945"/>
                    </a:xfrm>
                    <a:prstGeom prst="rect">
                      <a:avLst/>
                    </a:prstGeom>
                  </pic:spPr>
                </pic:pic>
              </a:graphicData>
            </a:graphic>
          </wp:inline>
        </w:drawing>
      </w:r>
      <w:r>
        <w:rPr>
          <w:color w:val="2E74B5"/>
          <w:sz w:val="52"/>
        </w:rPr>
        <w:t xml:space="preserve"> </w:t>
      </w:r>
    </w:p>
    <w:p w14:paraId="23571A5D" w14:textId="77777777" w:rsidR="00FB2B15" w:rsidRDefault="00FB2B15" w:rsidP="00BE08A8">
      <w:pPr>
        <w:jc w:val="center"/>
        <w:rPr>
          <w:color w:val="2E74B5"/>
          <w:sz w:val="52"/>
        </w:rPr>
      </w:pP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bookmarkStart w:id="0" w:name="_GoBack"/>
      <w:proofErr w:type="spellStart"/>
      <w:r w:rsidRPr="00BE08A8">
        <w:rPr>
          <w:b/>
          <w:color w:val="2E74B5" w:themeColor="accent5" w:themeShade="BF"/>
          <w:sz w:val="44"/>
          <w:szCs w:val="44"/>
        </w:rPr>
        <w:t>REprise</w:t>
      </w:r>
      <w:proofErr w:type="spellEnd"/>
      <w:r w:rsidRPr="00BE08A8">
        <w:rPr>
          <w:b/>
          <w:color w:val="2E74B5" w:themeColor="accent5" w:themeShade="BF"/>
          <w:sz w:val="44"/>
          <w:szCs w:val="44"/>
        </w:rPr>
        <w:t xml:space="preserve"> des </w:t>
      </w:r>
      <w:proofErr w:type="spellStart"/>
      <w:r w:rsidRPr="00BE08A8">
        <w:rPr>
          <w:b/>
          <w:color w:val="2E74B5" w:themeColor="accent5" w:themeShade="BF"/>
          <w:sz w:val="44"/>
          <w:szCs w:val="44"/>
        </w:rPr>
        <w:t>ACteurs</w:t>
      </w:r>
      <w:proofErr w:type="spellEnd"/>
      <w:r w:rsidRPr="00BE08A8">
        <w:rPr>
          <w:b/>
          <w:color w:val="2E74B5" w:themeColor="accent5" w:themeShade="BF"/>
          <w:sz w:val="44"/>
          <w:szCs w:val="44"/>
        </w:rPr>
        <w:t xml:space="preserve"> du Tourisme par l’Innovation et l’Optimisation Numériques </w:t>
      </w:r>
    </w:p>
    <w:bookmarkEnd w:id="0"/>
    <w:p w14:paraId="6B109B24" w14:textId="77777777" w:rsidR="00FB2B15" w:rsidRDefault="00FB2B15" w:rsidP="00BE08A8">
      <w:pPr>
        <w:jc w:val="center"/>
        <w:rPr>
          <w:sz w:val="32"/>
          <w:szCs w:val="48"/>
        </w:rPr>
      </w:pP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77777777"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647FE170" w14:textId="77777777" w:rsidR="00BE08A8" w:rsidRPr="00980CB1" w:rsidRDefault="00BE08A8" w:rsidP="00BE08A8">
      <w:pPr>
        <w:spacing w:after="0" w:line="240" w:lineRule="auto"/>
        <w:jc w:val="center"/>
        <w:rPr>
          <w:sz w:val="28"/>
          <w:szCs w:val="28"/>
        </w:rPr>
      </w:pPr>
    </w:p>
    <w:p w14:paraId="18F87C9A" w14:textId="77777777" w:rsidR="00763345" w:rsidRPr="00763345" w:rsidRDefault="00763345" w:rsidP="00BE08A8">
      <w:pPr>
        <w:spacing w:after="2" w:line="257" w:lineRule="auto"/>
        <w:ind w:right="283"/>
        <w:rPr>
          <w:highlight w:val="yellow"/>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5ACFB672" w14:textId="77777777" w:rsidR="00BE08A8" w:rsidRPr="0011167E" w:rsidRDefault="00BE08A8" w:rsidP="00BE08A8">
      <w:pPr>
        <w:jc w:val="both"/>
      </w:pPr>
      <w:r w:rsidRPr="0011167E">
        <w:t xml:space="preserve">L’apparition de l’épidémie de Covid-19 et le confinement général ont impacté fortement l’économie mondiale ; le secteur du tourisme </w:t>
      </w:r>
      <w:r>
        <w:t xml:space="preserve">est </w:t>
      </w:r>
      <w:r w:rsidRPr="0011167E">
        <w:t xml:space="preserve">confronté, depuis le mois de mars 2020, à une situation inédite. </w:t>
      </w:r>
    </w:p>
    <w:p w14:paraId="6D971FE8" w14:textId="77777777" w:rsidR="00BE08A8" w:rsidRPr="0011167E" w:rsidRDefault="00BE08A8" w:rsidP="00BE08A8">
      <w:pPr>
        <w:jc w:val="both"/>
      </w:pPr>
      <w:r w:rsidRPr="0011167E">
        <w:t xml:space="preserve">Des mesures d’urgence </w:t>
      </w:r>
      <w:r>
        <w:t xml:space="preserve">déployées plus particulièrement par l’Etat et la Région ainsi que des </w:t>
      </w:r>
      <w:r w:rsidRPr="0011167E">
        <w:t xml:space="preserve">protocoles sanitaires permettent de reprendre progressivement l’activité de ces établissements tout en rassurant les clientèles. </w:t>
      </w:r>
      <w:r>
        <w:t xml:space="preserve">Au travers notamment de la mesure </w:t>
      </w:r>
      <w:r w:rsidRPr="003D7A29">
        <w:t>Prévention COVID mis</w:t>
      </w:r>
      <w:r>
        <w:t xml:space="preserve">e </w:t>
      </w:r>
      <w:r w:rsidRPr="003D7A29">
        <w:t xml:space="preserve">en place </w:t>
      </w:r>
      <w:r>
        <w:t xml:space="preserve">récemment </w:t>
      </w:r>
      <w:r w:rsidRPr="003D7A29">
        <w:t>par l’Etat au travers de l’Assurance maladie</w:t>
      </w:r>
      <w:r>
        <w:t xml:space="preserve">, </w:t>
      </w:r>
      <w:r w:rsidRPr="003D7A29">
        <w:t>une première réponse</w:t>
      </w:r>
      <w:r>
        <w:t xml:space="preserve"> est apportée aux professionnels du tourisme.</w:t>
      </w:r>
      <w:r>
        <w:rPr>
          <w:sz w:val="16"/>
          <w:szCs w:val="16"/>
        </w:rPr>
        <w:t xml:space="preserve"> </w:t>
      </w:r>
      <w:r w:rsidRPr="0011167E">
        <w:t xml:space="preserve">Toutefois, pour </w:t>
      </w:r>
      <w:r>
        <w:t xml:space="preserve">aller plus loin et permettre à ces acteurs de </w:t>
      </w:r>
      <w:r w:rsidRPr="0011167E">
        <w:t xml:space="preserve">rebondir et </w:t>
      </w:r>
      <w:r>
        <w:t>d’</w:t>
      </w:r>
      <w:r w:rsidRPr="0011167E">
        <w:rPr>
          <w:rFonts w:eastAsia="Times New Roman" w:cs="Times New Roman"/>
          <w:sz w:val="24"/>
          <w:szCs w:val="24"/>
        </w:rPr>
        <w:t xml:space="preserve">adapter </w:t>
      </w:r>
      <w:r w:rsidRPr="003D7A29">
        <w:t>leur exploitation au nouveau contexte sanitaire</w:t>
      </w:r>
      <w:r w:rsidRPr="0011167E">
        <w:t xml:space="preserve"> tout en regagnant rapidement des parts de marché, certaines entreprises vont également devoir réaliser d</w:t>
      </w:r>
      <w:r>
        <w:t>’autres</w:t>
      </w:r>
      <w:r w:rsidRPr="0011167E">
        <w:t xml:space="preserve"> investissements stratégiques.</w:t>
      </w:r>
    </w:p>
    <w:p w14:paraId="59B00815" w14:textId="77777777" w:rsidR="00BE08A8" w:rsidRPr="0011167E" w:rsidRDefault="00BE08A8" w:rsidP="00BE08A8">
      <w:pPr>
        <w:shd w:val="clear" w:color="auto" w:fill="FFFFFF"/>
        <w:spacing w:after="150" w:line="240" w:lineRule="auto"/>
        <w:jc w:val="both"/>
      </w:pPr>
      <w:r w:rsidRPr="0011167E">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5132F0C2" w14:textId="77777777" w:rsidR="00BE08A8" w:rsidRDefault="00BE08A8" w:rsidP="00BE08A8">
      <w:pPr>
        <w:jc w:val="both"/>
        <w:rPr>
          <w:b/>
        </w:rPr>
      </w:pPr>
      <w:r w:rsidRPr="00C76215">
        <w:rPr>
          <w:b/>
        </w:rPr>
        <w:t xml:space="preserve">C’est dans ce contexte que s’inscrit ce dispositif, qui prévoit de soutenir et accélérer la digitalisation des entreprises du tourisme, afin de leur permettre </w:t>
      </w:r>
      <w:r>
        <w:rPr>
          <w:b/>
        </w:rPr>
        <w:t xml:space="preserve">à la fois </w:t>
      </w:r>
      <w:r w:rsidRPr="00C76215">
        <w:rPr>
          <w:b/>
        </w:rPr>
        <w:t xml:space="preserve">de répondre aux enjeux sanitaires immédiats et de gagner en compétitivité, dans un objectif de développement durable et plus résilient de leur activité. </w:t>
      </w: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proofErr w:type="gramStart"/>
      <w:r w:rsidR="00A00032">
        <w:rPr>
          <w:b/>
          <w:sz w:val="20"/>
        </w:rPr>
        <w:t xml:space="preserve"> </w:t>
      </w:r>
      <w:r>
        <w:rPr>
          <w:b/>
          <w:sz w:val="20"/>
        </w:rPr>
        <w:t>:</w:t>
      </w:r>
      <w:r w:rsidR="004C0E7C">
        <w:rPr>
          <w:b/>
          <w:sz w:val="20"/>
        </w:rPr>
        <w:t>…</w:t>
      </w:r>
      <w:proofErr w:type="gramEnd"/>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w:t>
      </w:r>
      <w:proofErr w:type="gramStart"/>
      <w:r w:rsidR="00CD4E7E">
        <w:rPr>
          <w:color w:val="181717"/>
          <w:sz w:val="20"/>
        </w:rPr>
        <w:t xml:space="preserve">SIRET </w:t>
      </w:r>
      <w:r w:rsidR="00CD4E7E">
        <w:rPr>
          <w:color w:val="181717"/>
          <w:sz w:val="16"/>
          <w:vertAlign w:val="superscript"/>
        </w:rPr>
        <w:t xml:space="preserve"> </w:t>
      </w:r>
      <w:r w:rsidR="00CD4E7E">
        <w:rPr>
          <w:color w:val="181717"/>
          <w:sz w:val="20"/>
        </w:rPr>
        <w:t>:</w:t>
      </w:r>
      <w:proofErr w:type="gramEnd"/>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7B315BA"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proofErr w:type="gramStart"/>
      <w:r>
        <w:rPr>
          <w:b/>
          <w:color w:val="181717"/>
          <w:sz w:val="20"/>
        </w:rPr>
        <w:t xml:space="preserve">SMS  </w:t>
      </w:r>
      <w:r>
        <w:rPr>
          <w:b/>
          <w:color w:val="181717"/>
          <w:sz w:val="20"/>
        </w:rPr>
        <w:tab/>
      </w:r>
      <w:proofErr w:type="gramEnd"/>
      <w:r>
        <w:rPr>
          <w:color w:val="181717"/>
          <w:sz w:val="20"/>
        </w:rPr>
        <w:t xml:space="preserve">   </w:t>
      </w:r>
      <w:r>
        <w:rPr>
          <w:color w:val="181717"/>
          <w:sz w:val="16"/>
        </w:rPr>
        <w:t xml:space="preserve">Le SMS est le moyen le plus direct et le plus rapide de vous contacter en cas d’évènement important </w:t>
      </w:r>
    </w:p>
    <w:p w14:paraId="4577280A" w14:textId="3162D086" w:rsidR="00D5689A" w:rsidRDefault="00D5689A" w:rsidP="00E40337">
      <w:pPr>
        <w:spacing w:after="404" w:line="265" w:lineRule="auto"/>
        <w:ind w:left="328" w:right="244" w:hanging="10"/>
        <w:jc w:val="center"/>
      </w:pPr>
      <w:r>
        <w:rPr>
          <w:color w:val="2E74B5"/>
          <w:sz w:val="44"/>
        </w:rPr>
        <w:lastRenderedPageBreak/>
        <w:t>DESCRIPTION DU PROJET D’INVESTISSEMENT</w:t>
      </w:r>
    </w:p>
    <w:p w14:paraId="6962CA7E" w14:textId="5763A400" w:rsidR="00F57C9E" w:rsidRPr="00D96723" w:rsidRDefault="00DD0109" w:rsidP="00F57C9E">
      <w:pPr>
        <w:spacing w:after="248" w:line="264" w:lineRule="auto"/>
        <w:rPr>
          <w:b/>
          <w:color w:val="181717"/>
          <w:sz w:val="24"/>
          <w:szCs w:val="24"/>
        </w:rPr>
      </w:pPr>
      <w:r>
        <w:rPr>
          <w:b/>
          <w:color w:val="181717"/>
          <w:sz w:val="24"/>
          <w:szCs w:val="24"/>
        </w:rPr>
        <w:t xml:space="preserve">Décrivez en détail votre projet </w:t>
      </w:r>
      <w:r w:rsidR="00CB025D">
        <w:t>(</w:t>
      </w:r>
      <w:r w:rsidR="00CB025D" w:rsidRPr="0011167E">
        <w:t>acquisition ou le développement d’outils numériques</w:t>
      </w:r>
      <w:r w:rsidR="00CB025D">
        <w:t xml:space="preserve"> : menus dématérialisés, outils de billetterie ou de réservation en ligne, logiciel de gestion de la relation client, plate-forme de commercialisation…) </w:t>
      </w:r>
      <w:r>
        <w:rPr>
          <w:b/>
          <w:color w:val="181717"/>
          <w:sz w:val="24"/>
          <w:szCs w:val="24"/>
        </w:rPr>
        <w:t xml:space="preserve">et son calendrier de mise en œuvre </w:t>
      </w:r>
      <w:r w:rsidR="00F57C9E" w:rsidRPr="00D96723">
        <w:rPr>
          <w:b/>
          <w:color w:val="181717"/>
          <w:sz w:val="24"/>
          <w:szCs w:val="24"/>
        </w:rPr>
        <w:t xml:space="preserve">? </w:t>
      </w:r>
    </w:p>
    <w:p w14:paraId="0DFF2FC0" w14:textId="132C54D6" w:rsidR="00DD0109" w:rsidRDefault="00DD0109" w:rsidP="00F57C9E">
      <w:pPr>
        <w:tabs>
          <w:tab w:val="center" w:pos="2748"/>
          <w:tab w:val="center" w:pos="7065"/>
        </w:tabs>
        <w:spacing w:after="267" w:line="261" w:lineRule="auto"/>
      </w:pPr>
      <w:r>
        <w:t>…………………………………………………………………………………………………………………………………………………………..</w:t>
      </w:r>
    </w:p>
    <w:p w14:paraId="1770AC97" w14:textId="77777777"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77777777" w:rsidR="00DD0109" w:rsidRPr="00DD0109" w:rsidRDefault="00DD0109" w:rsidP="00DD0109">
      <w:pPr>
        <w:pStyle w:val="Textebrut"/>
        <w:rPr>
          <w:sz w:val="24"/>
          <w:szCs w:val="24"/>
        </w:rPr>
      </w:pPr>
      <w:r w:rsidRPr="00DD0109">
        <w:rPr>
          <w:sz w:val="24"/>
          <w:szCs w:val="24"/>
        </w:rPr>
        <w:tab/>
        <w:t xml:space="preserve">- Adapter l’activité aux enjeux sanitaires liés au contexte post-crise Covid19 notamment </w:t>
      </w:r>
      <w:r>
        <w:rPr>
          <w:sz w:val="24"/>
          <w:szCs w:val="24"/>
        </w:rPr>
        <w:t>en termes de</w:t>
      </w:r>
      <w:r w:rsidRPr="00DD0109">
        <w:rPr>
          <w:sz w:val="24"/>
          <w:szCs w:val="24"/>
        </w:rPr>
        <w:t xml:space="preserve"> relation client,</w:t>
      </w:r>
    </w:p>
    <w:p w14:paraId="4DD648BC" w14:textId="77777777" w:rsidR="00DD0109" w:rsidRPr="00DD0109" w:rsidRDefault="00DD0109" w:rsidP="00DD0109">
      <w:pPr>
        <w:pStyle w:val="Textebrut"/>
        <w:rPr>
          <w:sz w:val="24"/>
          <w:szCs w:val="24"/>
        </w:rPr>
      </w:pPr>
      <w:r w:rsidRPr="00DD0109">
        <w:rPr>
          <w:sz w:val="24"/>
          <w:szCs w:val="24"/>
        </w:rPr>
        <w:tab/>
        <w:t>- Gagner en compétitivité, en particulier en matière de commercialisation,</w:t>
      </w:r>
    </w:p>
    <w:p w14:paraId="30B13E2C" w14:textId="77777777" w:rsidR="00DD0109" w:rsidRDefault="00DD0109" w:rsidP="00DD0109">
      <w:pPr>
        <w:pStyle w:val="Textebrut"/>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18DD5211" w14:textId="77777777" w:rsidR="00CB025D" w:rsidRDefault="00CB025D" w:rsidP="00CB025D">
      <w:pPr>
        <w:tabs>
          <w:tab w:val="center" w:pos="2748"/>
          <w:tab w:val="center" w:pos="7065"/>
        </w:tabs>
        <w:spacing w:after="267" w:line="261" w:lineRule="auto"/>
      </w:pPr>
      <w:r>
        <w:t>…………………………………………………………………………………………………………………………………………………………..</w:t>
      </w:r>
    </w:p>
    <w:p w14:paraId="39AFB143" w14:textId="77777777" w:rsidR="00CB025D" w:rsidRDefault="00CB025D" w:rsidP="00DD0109">
      <w:pPr>
        <w:pStyle w:val="Textebrut"/>
        <w:rPr>
          <w:sz w:val="24"/>
          <w:szCs w:val="24"/>
        </w:rPr>
      </w:pP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1"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47FBF42A" w14:textId="77777777" w:rsidR="00CB025D" w:rsidRDefault="00CB025D" w:rsidP="00CB025D">
      <w:pPr>
        <w:spacing w:after="268" w:line="265" w:lineRule="auto"/>
        <w:ind w:left="124" w:firstLine="2"/>
        <w:jc w:val="both"/>
        <w:rPr>
          <w:color w:val="181717"/>
          <w:sz w:val="20"/>
        </w:rPr>
      </w:pPr>
      <w:r>
        <w:rPr>
          <w:color w:val="181717"/>
          <w:sz w:val="20"/>
        </w:rPr>
        <w:t xml:space="preserve">...................................................................................................................................................................................................... </w:t>
      </w:r>
    </w:p>
    <w:bookmarkEnd w:id="1"/>
    <w:p w14:paraId="1130EB8D" w14:textId="77777777" w:rsidR="00E40337" w:rsidRDefault="00E40337" w:rsidP="00D96723">
      <w:pPr>
        <w:spacing w:after="0" w:line="265" w:lineRule="auto"/>
        <w:jc w:val="both"/>
        <w:rPr>
          <w:b/>
          <w:color w:val="181717"/>
          <w:sz w:val="24"/>
          <w:szCs w:val="24"/>
        </w:rPr>
      </w:pPr>
    </w:p>
    <w:p w14:paraId="6E07C93D" w14:textId="77777777" w:rsidR="00E40337" w:rsidRDefault="00E40337" w:rsidP="00D96723">
      <w:pPr>
        <w:spacing w:after="0" w:line="265" w:lineRule="auto"/>
        <w:jc w:val="both"/>
        <w:rPr>
          <w:b/>
          <w:color w:val="181717"/>
          <w:sz w:val="24"/>
          <w:szCs w:val="24"/>
        </w:rPr>
      </w:pPr>
    </w:p>
    <w:p w14:paraId="55B209F3" w14:textId="77777777" w:rsidR="00E40337" w:rsidRDefault="00E40337" w:rsidP="00D96723">
      <w:pPr>
        <w:spacing w:after="0" w:line="265" w:lineRule="auto"/>
        <w:jc w:val="both"/>
        <w:rPr>
          <w:b/>
          <w:color w:val="181717"/>
          <w:sz w:val="24"/>
          <w:szCs w:val="24"/>
        </w:rPr>
      </w:pPr>
    </w:p>
    <w:p w14:paraId="22249AB8" w14:textId="3BC02757" w:rsidR="001A10AB" w:rsidRPr="00D96723"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715050D1" w14:textId="77777777" w:rsidR="00D96723" w:rsidRPr="00D96723" w:rsidRDefault="00D96723" w:rsidP="00D96723">
      <w:pPr>
        <w:spacing w:after="268" w:line="265" w:lineRule="auto"/>
        <w:ind w:left="124" w:firstLine="2"/>
        <w:jc w:val="both"/>
        <w:rPr>
          <w:color w:val="181717"/>
          <w:sz w:val="20"/>
        </w:rPr>
      </w:pPr>
      <w:bookmarkStart w:id="2" w:name="_Hlk37953263"/>
      <w:r w:rsidRPr="00D96723">
        <w:rPr>
          <w:color w:val="181717"/>
          <w:sz w:val="20"/>
        </w:rPr>
        <w:t xml:space="preserve">................................................................................................................................................................................ </w:t>
      </w:r>
    </w:p>
    <w:bookmarkEnd w:id="2"/>
    <w:p w14:paraId="5A0AF426" w14:textId="77777777" w:rsidR="004C0E7C" w:rsidRDefault="004C0E7C" w:rsidP="00D96723">
      <w:pPr>
        <w:spacing w:after="0" w:line="265" w:lineRule="auto"/>
        <w:jc w:val="both"/>
        <w:rPr>
          <w:b/>
          <w:color w:val="181717"/>
          <w:sz w:val="24"/>
          <w:szCs w:val="24"/>
        </w:rPr>
      </w:pPr>
    </w:p>
    <w:p w14:paraId="0830085F" w14:textId="77777777" w:rsidR="004C0E7C" w:rsidRDefault="004C0E7C" w:rsidP="00D96723">
      <w:pPr>
        <w:spacing w:after="0" w:line="265" w:lineRule="auto"/>
        <w:jc w:val="both"/>
        <w:rPr>
          <w:b/>
          <w:color w:val="181717"/>
          <w:sz w:val="24"/>
          <w:szCs w:val="24"/>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lastRenderedPageBreak/>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3"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10636505"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77777777" w:rsidR="00CB025D" w:rsidRDefault="00CB025D" w:rsidP="00D96723">
      <w:pPr>
        <w:spacing w:after="268" w:line="265" w:lineRule="auto"/>
        <w:ind w:left="124" w:firstLine="2"/>
        <w:jc w:val="both"/>
        <w:rPr>
          <w:color w:val="181717"/>
          <w:sz w:val="20"/>
        </w:rPr>
      </w:pPr>
    </w:p>
    <w:bookmarkEnd w:id="3"/>
    <w:p w14:paraId="4C1DB87A" w14:textId="0CA7C3DC"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 .......................................................................................................................................................................................... </w:t>
      </w:r>
    </w:p>
    <w:p w14:paraId="31FE79AA" w14:textId="77777777" w:rsidR="009C179A" w:rsidRPr="00D96723" w:rsidRDefault="009C179A" w:rsidP="00D96723">
      <w:pPr>
        <w:rPr>
          <w:b/>
          <w:color w:val="181717"/>
          <w:sz w:val="24"/>
          <w:szCs w:val="24"/>
        </w:rPr>
      </w:pPr>
    </w:p>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77777777" w:rsidR="00D5689A" w:rsidRDefault="00D5689A" w:rsidP="00F56048">
            <w:pPr>
              <w:spacing w:after="311"/>
            </w:pPr>
            <w:r>
              <w:t>Exercice</w:t>
            </w:r>
            <w:r w:rsidR="007E7ED3">
              <w:t xml:space="preserve"> 2020</w:t>
            </w:r>
            <w:r>
              <w:t xml:space="preserve"> </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roofErr w:type="gramStart"/>
            <w:r>
              <w:t>…….</w:t>
            </w:r>
            <w:proofErr w:type="gramEnd"/>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w:t>
            </w:r>
            <w:proofErr w:type="gramStart"/>
            <w:r>
              <w:t>…….</w:t>
            </w:r>
            <w:proofErr w:type="gramEnd"/>
            <w:r>
              <w:t>……………….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proofErr w:type="gramStart"/>
            <w:r>
              <w:rPr>
                <w:sz w:val="18"/>
              </w:rPr>
              <w:t>…….</w:t>
            </w:r>
            <w:proofErr w:type="gramEnd"/>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4E9DB9F0" w14:textId="77777777" w:rsidR="00D5689A" w:rsidRDefault="00D5689A" w:rsidP="00D5689A">
      <w:pPr>
        <w:sectPr w:rsidR="00D5689A">
          <w:headerReference w:type="even" r:id="rId8"/>
          <w:headerReference w:type="default" r:id="rId9"/>
          <w:footerReference w:type="even" r:id="rId10"/>
          <w:footerReference w:type="default" r:id="rId11"/>
          <w:headerReference w:type="first" r:id="rId12"/>
          <w:footerReference w:type="first" r:id="rId13"/>
          <w:pgSz w:w="11906" w:h="16838"/>
          <w:pgMar w:top="497" w:right="664" w:bottom="2000" w:left="869" w:header="720" w:footer="328" w:gutter="0"/>
          <w:cols w:space="720"/>
          <w:titlePg/>
        </w:sectPr>
      </w:pPr>
    </w:p>
    <w:p w14:paraId="6D82E8FB" w14:textId="77777777" w:rsidR="004C4065" w:rsidRDefault="00560153">
      <w:pPr>
        <w:spacing w:after="151" w:line="265" w:lineRule="auto"/>
        <w:ind w:left="328" w:right="354" w:hanging="10"/>
        <w:jc w:val="center"/>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proofErr w:type="gramStart"/>
      <w:r>
        <w:rPr>
          <w:color w:val="181717"/>
        </w:rPr>
        <w:t>certifie</w:t>
      </w:r>
      <w:proofErr w:type="gramEnd"/>
      <w:r>
        <w:rPr>
          <w:color w:val="181717"/>
        </w:rPr>
        <w:t xml:space="preserve"> exactes et sincères les informations du présent dossier, notamment la mention de l’ensemble des demandes de subventions introduites auprès d’autres financeurs publics ainsi que l’approbation du budget par les instances statutaires ;</w:t>
      </w:r>
    </w:p>
    <w:p w14:paraId="7FB91EA6" w14:textId="515CF886" w:rsidR="004C0E7C" w:rsidRDefault="004C0E7C" w:rsidP="00B57DB7">
      <w:pPr>
        <w:numPr>
          <w:ilvl w:val="0"/>
          <w:numId w:val="2"/>
        </w:numPr>
        <w:spacing w:after="212" w:line="261" w:lineRule="auto"/>
        <w:ind w:hanging="134"/>
        <w:jc w:val="both"/>
      </w:pPr>
      <w:proofErr w:type="gramStart"/>
      <w:r>
        <w:rPr>
          <w:color w:val="181717"/>
        </w:rPr>
        <w:t>atteste</w:t>
      </w:r>
      <w:proofErr w:type="gramEnd"/>
      <w:r>
        <w:rPr>
          <w:color w:val="181717"/>
        </w:rPr>
        <w:t xml:space="preserve"> ne pas avoir bénéficier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proofErr w:type="gramStart"/>
      <w:r>
        <w:rPr>
          <w:color w:val="181717"/>
        </w:rPr>
        <w:t>demande</w:t>
      </w:r>
      <w:proofErr w:type="gramEnd"/>
      <w:r>
        <w:rPr>
          <w:color w:val="181717"/>
        </w:rPr>
        <w:t xml:space="preserve"> une subvention de : ……………………................ € (euros) pour la réalisation du projet suivant :</w:t>
      </w:r>
      <w:r w:rsidR="00560153" w:rsidRPr="00560153">
        <w:t xml:space="preserve"> </w:t>
      </w:r>
      <w:bookmarkStart w:id="4" w:name="_Hlk37867099"/>
      <w:r w:rsidR="00560153" w:rsidRPr="00560153">
        <w:rPr>
          <w:b/>
          <w:color w:val="181717"/>
        </w:rPr>
        <w:t xml:space="preserve">Investissement </w:t>
      </w:r>
      <w:bookmarkEnd w:id="4"/>
      <w:r w:rsidR="00850D03">
        <w:rPr>
          <w:b/>
          <w:color w:val="181717"/>
        </w:rPr>
        <w:t xml:space="preserve">dans le cadre du dispositif </w:t>
      </w:r>
      <w:r w:rsidR="00850D03">
        <w:rPr>
          <w:b/>
          <w:color w:val="181717"/>
          <w:sz w:val="24"/>
          <w:szCs w:val="24"/>
        </w:rPr>
        <w:t>REACTION (</w:t>
      </w:r>
      <w:proofErr w:type="spellStart"/>
      <w:r w:rsidR="00850D03" w:rsidRPr="00A00032">
        <w:rPr>
          <w:b/>
          <w:sz w:val="24"/>
          <w:szCs w:val="24"/>
        </w:rPr>
        <w:t>REprise</w:t>
      </w:r>
      <w:proofErr w:type="spellEnd"/>
      <w:r w:rsidR="00850D03" w:rsidRPr="00A00032">
        <w:rPr>
          <w:b/>
          <w:sz w:val="24"/>
          <w:szCs w:val="24"/>
        </w:rPr>
        <w:t xml:space="preserve"> des </w:t>
      </w:r>
      <w:proofErr w:type="spellStart"/>
      <w:r w:rsidR="00850D03" w:rsidRPr="00A00032">
        <w:rPr>
          <w:b/>
          <w:sz w:val="24"/>
          <w:szCs w:val="24"/>
        </w:rPr>
        <w:t>ACteurs</w:t>
      </w:r>
      <w:proofErr w:type="spellEnd"/>
      <w:r w:rsidR="00850D03" w:rsidRPr="00A00032">
        <w:rPr>
          <w:b/>
          <w:sz w:val="24"/>
          <w:szCs w:val="24"/>
        </w:rPr>
        <w:t xml:space="preserve">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proofErr w:type="gramStart"/>
      <w:r>
        <w:rPr>
          <w:color w:val="181717"/>
        </w:rPr>
        <w:t>s’engage</w:t>
      </w:r>
      <w:proofErr w:type="gramEnd"/>
      <w:r>
        <w:rPr>
          <w:color w:val="181717"/>
        </w:rPr>
        <w:t xml:space="preserv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proofErr w:type="gramStart"/>
      <w:r>
        <w:rPr>
          <w:color w:val="181717"/>
        </w:rPr>
        <w:t>s’engage</w:t>
      </w:r>
      <w:proofErr w:type="gramEnd"/>
      <w:r>
        <w:rPr>
          <w:color w:val="181717"/>
        </w:rPr>
        <w:t xml:space="preserv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w:t>
      </w:r>
    </w:p>
    <w:p w14:paraId="5652776E" w14:textId="77777777" w:rsidR="004C4065" w:rsidRDefault="00CD4E7E">
      <w:pPr>
        <w:numPr>
          <w:ilvl w:val="0"/>
          <w:numId w:val="2"/>
        </w:numPr>
        <w:spacing w:after="82" w:line="261" w:lineRule="auto"/>
        <w:ind w:hanging="134"/>
        <w:jc w:val="both"/>
      </w:pPr>
      <w:proofErr w:type="gramStart"/>
      <w:r>
        <w:rPr>
          <w:color w:val="181717"/>
        </w:rPr>
        <w:t>atteste</w:t>
      </w:r>
      <w:proofErr w:type="gramEnd"/>
      <w:r>
        <w:rPr>
          <w:color w:val="181717"/>
        </w:rPr>
        <w:t xml:space="preserve"> ne pas avoir débuté le projet pour lequel cette demande est présentée.</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w:t>
      </w:r>
      <w:proofErr w:type="gramStart"/>
      <w:r>
        <w:rPr>
          <w:color w:val="181717"/>
          <w:sz w:val="20"/>
        </w:rPr>
        <w:t>à</w:t>
      </w:r>
      <w:proofErr w:type="gramEnd"/>
      <w:r>
        <w:rPr>
          <w:color w:val="181717"/>
          <w:sz w:val="20"/>
        </w:rPr>
        <w:t xml:space="preserve">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4"/>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329BD0FC" w:rsidR="00B57DB7" w:rsidRDefault="00F1688D" w:rsidP="00B57DB7">
      <w:pPr>
        <w:pStyle w:val="Titre2"/>
        <w:ind w:left="137"/>
        <w:jc w:val="center"/>
        <w:rPr>
          <w:sz w:val="36"/>
        </w:rPr>
      </w:pPr>
      <w:r w:rsidRPr="00D52BF7">
        <w:rPr>
          <w:sz w:val="36"/>
        </w:rPr>
        <w:t>(</w:t>
      </w:r>
      <w:proofErr w:type="gramStart"/>
      <w:r w:rsidRPr="00D52BF7">
        <w:rPr>
          <w:sz w:val="36"/>
        </w:rPr>
        <w:t>pour</w:t>
      </w:r>
      <w:proofErr w:type="gramEnd"/>
      <w:r w:rsidRPr="00D52BF7">
        <w:rPr>
          <w:sz w:val="36"/>
        </w:rPr>
        <w:t xml:space="preserve"> les </w:t>
      </w:r>
      <w:r w:rsidR="004B4E8B">
        <w:rPr>
          <w:sz w:val="36"/>
        </w:rPr>
        <w:t>entreprises sous statut associatif</w:t>
      </w:r>
      <w:r w:rsidRPr="00D52BF7">
        <w:rPr>
          <w:sz w:val="36"/>
        </w:rPr>
        <w:t xml:space="preserve"> 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w:t>
      </w:r>
      <w:proofErr w:type="gramStart"/>
      <w:r>
        <w:t>sont:</w:t>
      </w:r>
      <w:proofErr w:type="gramEnd"/>
      <w:r>
        <w:t xml:space="preserve">  </w:t>
      </w:r>
    </w:p>
    <w:p w14:paraId="02EF70D1" w14:textId="77777777" w:rsidR="00F1688D" w:rsidRDefault="00F1688D" w:rsidP="00F1688D">
      <w:pPr>
        <w:numPr>
          <w:ilvl w:val="0"/>
          <w:numId w:val="3"/>
        </w:numPr>
        <w:spacing w:after="108" w:line="248" w:lineRule="auto"/>
        <w:ind w:left="1430" w:right="37" w:hanging="566"/>
        <w:jc w:val="both"/>
      </w:pPr>
      <w:proofErr w:type="gramStart"/>
      <w:r>
        <w:t>l’égalité</w:t>
      </w:r>
      <w:proofErr w:type="gramEnd"/>
      <w:r>
        <w:t xml:space="preserve"> entre les hommes et les femmes,  </w:t>
      </w:r>
    </w:p>
    <w:p w14:paraId="36C7A91D" w14:textId="77777777" w:rsidR="00F1688D" w:rsidRDefault="00F1688D" w:rsidP="00F1688D">
      <w:pPr>
        <w:numPr>
          <w:ilvl w:val="0"/>
          <w:numId w:val="3"/>
        </w:numPr>
        <w:spacing w:after="108" w:line="248" w:lineRule="auto"/>
        <w:ind w:left="1430" w:right="37" w:hanging="566"/>
        <w:jc w:val="both"/>
      </w:pPr>
      <w:proofErr w:type="gramStart"/>
      <w:r>
        <w:t>le</w:t>
      </w:r>
      <w:proofErr w:type="gramEnd"/>
      <w:r>
        <w:t xml:space="preserv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proofErr w:type="gramStart"/>
      <w:r>
        <w:t>la</w:t>
      </w:r>
      <w:proofErr w:type="gramEnd"/>
      <w:r>
        <w:t xml:space="preserve">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proofErr w:type="gramStart"/>
      <w:r>
        <w:t>l’égalité</w:t>
      </w:r>
      <w:proofErr w:type="gramEnd"/>
      <w:r>
        <w:t xml:space="preserve">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proofErr w:type="gramStart"/>
      <w:r>
        <w:t>faire</w:t>
      </w:r>
      <w:proofErr w:type="gramEnd"/>
      <w:r>
        <w:t xml:space="preserv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proofErr w:type="gramStart"/>
      <w:r>
        <w:t>respecter</w:t>
      </w:r>
      <w:proofErr w:type="gramEnd"/>
      <w:r>
        <w:t xml:space="preserve">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proofErr w:type="gramStart"/>
      <w:r>
        <w:lastRenderedPageBreak/>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proofErr w:type="gramStart"/>
      <w:r>
        <w:t>respecter</w:t>
      </w:r>
      <w:proofErr w:type="gramEnd"/>
      <w:r>
        <w:t xml:space="preserve">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proofErr w:type="gramStart"/>
      <w:r>
        <w:t>proscrire</w:t>
      </w:r>
      <w:proofErr w:type="gramEnd"/>
      <w:r>
        <w:t xml:space="preserv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proofErr w:type="gramStart"/>
      <w:r>
        <w:t>garantir</w:t>
      </w:r>
      <w:proofErr w:type="gramEnd"/>
      <w:r>
        <w:t xml:space="preserve">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Nom et prénom du représentant légal ………………………………………………………………………………………………………</w:t>
      </w:r>
      <w:proofErr w:type="gramStart"/>
      <w:r>
        <w:t>…….</w:t>
      </w:r>
      <w:proofErr w:type="gramEnd"/>
      <w:r>
        <w:t xml:space="preserve">… </w:t>
      </w:r>
      <w:proofErr w:type="gramStart"/>
      <w:r>
        <w:t>de</w:t>
      </w:r>
      <w:proofErr w:type="gramEnd"/>
      <w:r>
        <w:t xml:space="preserve"> l’association ………………………………………………………………………………………………………………………………………………….. </w:t>
      </w:r>
    </w:p>
    <w:p w14:paraId="1E2A9775" w14:textId="77777777" w:rsidR="00F1688D" w:rsidRDefault="00F1688D" w:rsidP="00F1688D">
      <w:pPr>
        <w:spacing w:after="198" w:line="248" w:lineRule="auto"/>
        <w:ind w:left="152" w:right="37" w:hanging="10"/>
        <w:jc w:val="both"/>
      </w:pPr>
      <w:r>
        <w:t xml:space="preserve">Signature* </w:t>
      </w:r>
    </w:p>
    <w:p w14:paraId="63013433" w14:textId="77777777" w:rsidR="00F1688D" w:rsidRDefault="00F1688D" w:rsidP="00F1688D">
      <w:pPr>
        <w:spacing w:after="198" w:line="248" w:lineRule="auto"/>
        <w:ind w:left="152" w:right="37" w:hanging="10"/>
        <w:jc w:val="both"/>
      </w:pPr>
      <w:r>
        <w:t>*Le dépôt en ligne vaut signature</w:t>
      </w:r>
    </w:p>
    <w:p w14:paraId="403C7A6B" w14:textId="77777777" w:rsidR="004C4065" w:rsidRDefault="004C4065">
      <w:pPr>
        <w:sectPr w:rsidR="004C4065">
          <w:headerReference w:type="even" r:id="rId15"/>
          <w:headerReference w:type="default" r:id="rId16"/>
          <w:footerReference w:type="even" r:id="rId17"/>
          <w:footerReference w:type="default" r:id="rId18"/>
          <w:headerReference w:type="first" r:id="rId19"/>
          <w:footerReference w:type="first" r:id="rId20"/>
          <w:pgSz w:w="11906" w:h="16838"/>
          <w:pgMar w:top="1030" w:right="845" w:bottom="327" w:left="854" w:header="720" w:footer="328" w:gutter="0"/>
          <w:cols w:space="720"/>
        </w:sectPr>
      </w:pPr>
    </w:p>
    <w:p w14:paraId="36F26E5A" w14:textId="6E30A225" w:rsidR="004C4065" w:rsidRDefault="00560153">
      <w:pPr>
        <w:spacing w:after="151" w:line="265" w:lineRule="auto"/>
        <w:ind w:left="328" w:right="370" w:hanging="10"/>
        <w:jc w:val="center"/>
      </w:pPr>
      <w:r>
        <w:rPr>
          <w:color w:val="2E74B5"/>
          <w:sz w:val="44"/>
        </w:rPr>
        <w:lastRenderedPageBreak/>
        <w:t xml:space="preserve">Annexe </w:t>
      </w:r>
      <w:r w:rsidR="00B57DB7">
        <w:rPr>
          <w:color w:val="2E74B5"/>
          <w:sz w:val="44"/>
        </w:rPr>
        <w:t>3</w:t>
      </w:r>
    </w:p>
    <w:p w14:paraId="0D8048DE" w14:textId="3E05DEFB" w:rsidR="004C4065" w:rsidRDefault="00CD4E7E">
      <w:pPr>
        <w:spacing w:after="151" w:line="265" w:lineRule="auto"/>
        <w:ind w:left="328" w:right="373" w:hanging="10"/>
        <w:jc w:val="center"/>
        <w:rPr>
          <w:color w:val="2E74B5"/>
          <w:sz w:val="44"/>
        </w:rPr>
      </w:pPr>
      <w:r>
        <w:rPr>
          <w:color w:val="2E74B5"/>
          <w:sz w:val="44"/>
        </w:rPr>
        <w:t xml:space="preserve">PIÈCES À JOINDRE À </w:t>
      </w:r>
      <w:r w:rsidR="00B57DB7">
        <w:rPr>
          <w:color w:val="2E74B5"/>
          <w:sz w:val="44"/>
        </w:rPr>
        <w:t>VOTRE</w:t>
      </w:r>
      <w:r>
        <w:rPr>
          <w:color w:val="2E74B5"/>
          <w:sz w:val="44"/>
        </w:rPr>
        <w:t xml:space="preserve"> DOSSIER </w:t>
      </w:r>
    </w:p>
    <w:p w14:paraId="0D781BC8" w14:textId="77777777" w:rsidR="00560153" w:rsidRDefault="00560153" w:rsidP="00560153">
      <w:pPr>
        <w:spacing w:after="0"/>
        <w:ind w:left="27"/>
        <w:jc w:val="center"/>
      </w:pPr>
    </w:p>
    <w:p w14:paraId="2DB4B077" w14:textId="77777777" w:rsidR="0029527D" w:rsidRDefault="0029527D" w:rsidP="0029527D">
      <w:pPr>
        <w:spacing w:after="0"/>
        <w:ind w:left="27"/>
        <w:rPr>
          <w:b/>
        </w:rPr>
      </w:pPr>
    </w:p>
    <w:p w14:paraId="07E29D6D" w14:textId="77777777" w:rsidR="004C4065" w:rsidRPr="0029527D" w:rsidRDefault="0029527D" w:rsidP="0029527D">
      <w:pPr>
        <w:spacing w:after="0"/>
        <w:ind w:left="27"/>
        <w:rPr>
          <w:b/>
        </w:rPr>
      </w:pPr>
      <w:r w:rsidRPr="0029527D">
        <w:rPr>
          <w:b/>
        </w:rPr>
        <w:t>Pour tou</w:t>
      </w:r>
      <w:r w:rsidR="00F1688D">
        <w:rPr>
          <w:b/>
        </w:rPr>
        <w:t>te</w:t>
      </w:r>
      <w:r w:rsidRPr="0029527D">
        <w:rPr>
          <w:b/>
        </w:rPr>
        <w:t xml:space="preserve">s les </w:t>
      </w:r>
      <w:r w:rsidR="004A5CC3">
        <w:rPr>
          <w:b/>
        </w:rPr>
        <w:t>entreprises</w:t>
      </w:r>
      <w:r w:rsidRPr="0029527D">
        <w:rPr>
          <w:b/>
        </w:rPr>
        <w:t>, quel que soit le statut</w:t>
      </w:r>
      <w:r w:rsidR="00CD4E7E">
        <w:rPr>
          <w:color w:val="2E74B5"/>
          <w:sz w:val="44"/>
        </w:rPr>
        <w:t xml:space="preserve"> </w:t>
      </w:r>
    </w:p>
    <w:p w14:paraId="6494A269" w14:textId="1EAD28F8" w:rsidR="00F1688D" w:rsidRPr="004B4E8B" w:rsidRDefault="00B57DB7" w:rsidP="00F1688D">
      <w:pPr>
        <w:pStyle w:val="Textebrut"/>
        <w:numPr>
          <w:ilvl w:val="0"/>
          <w:numId w:val="12"/>
        </w:numPr>
        <w:rPr>
          <w:rFonts w:eastAsia="Calibri" w:cs="Calibri"/>
          <w:color w:val="000000"/>
          <w:szCs w:val="22"/>
          <w:lang w:eastAsia="fr-FR"/>
        </w:rPr>
      </w:pPr>
      <w:bookmarkStart w:id="5" w:name="_Hlk38274000"/>
      <w:proofErr w:type="gramStart"/>
      <w:r w:rsidRPr="004B4E8B">
        <w:rPr>
          <w:rFonts w:eastAsia="Calibri" w:cs="Calibri"/>
          <w:color w:val="000000"/>
          <w:szCs w:val="22"/>
          <w:lang w:eastAsia="fr-FR"/>
        </w:rPr>
        <w:t>le</w:t>
      </w:r>
      <w:proofErr w:type="gramEnd"/>
      <w:r w:rsidRPr="004B4E8B">
        <w:rPr>
          <w:rFonts w:eastAsia="Calibri" w:cs="Calibri"/>
          <w:color w:val="000000"/>
          <w:szCs w:val="22"/>
          <w:lang w:eastAsia="fr-FR"/>
        </w:rPr>
        <w:t xml:space="preserve"> </w:t>
      </w:r>
      <w:proofErr w:type="spellStart"/>
      <w:r w:rsidRPr="004B4E8B">
        <w:rPr>
          <w:rFonts w:eastAsia="Calibri" w:cs="Calibri"/>
          <w:color w:val="000000"/>
          <w:szCs w:val="22"/>
          <w:lang w:eastAsia="fr-FR"/>
        </w:rPr>
        <w:t>kbis</w:t>
      </w:r>
      <w:proofErr w:type="spellEnd"/>
      <w:r w:rsidR="0093086C" w:rsidRPr="004B4E8B">
        <w:rPr>
          <w:rFonts w:eastAsia="Calibri" w:cs="Calibri"/>
          <w:color w:val="000000"/>
          <w:szCs w:val="22"/>
          <w:lang w:eastAsia="fr-FR"/>
        </w:rPr>
        <w:t xml:space="preserve"> </w:t>
      </w:r>
    </w:p>
    <w:p w14:paraId="47C5E846" w14:textId="77777777" w:rsidR="0029527D" w:rsidRDefault="00CD4E7E" w:rsidP="0029527D">
      <w:pPr>
        <w:numPr>
          <w:ilvl w:val="0"/>
          <w:numId w:val="5"/>
        </w:numPr>
        <w:spacing w:after="10" w:line="248" w:lineRule="auto"/>
        <w:ind w:right="37" w:hanging="360"/>
        <w:jc w:val="both"/>
      </w:pPr>
      <w:r>
        <w:t xml:space="preserve">Le relevé </w:t>
      </w:r>
      <w:bookmarkEnd w:id="5"/>
      <w:r>
        <w:t>d’identité bancaire ou postal en conformité avec les déclarations de l’</w:t>
      </w:r>
      <w:r w:rsidR="004A5CC3">
        <w:t>entreprise</w:t>
      </w:r>
      <w:r>
        <w:t xml:space="preserve">,  </w:t>
      </w:r>
    </w:p>
    <w:p w14:paraId="0E6CB0BB" w14:textId="77777777" w:rsidR="004C4065" w:rsidRDefault="00CD4E7E">
      <w:pPr>
        <w:numPr>
          <w:ilvl w:val="0"/>
          <w:numId w:val="5"/>
        </w:numPr>
        <w:spacing w:after="56" w:line="248" w:lineRule="auto"/>
        <w:ind w:right="37" w:hanging="360"/>
        <w:jc w:val="both"/>
      </w:pPr>
      <w:r>
        <w:t xml:space="preserve">Les derniers comptes financiers clôturés et approuvés de </w:t>
      </w:r>
      <w:r w:rsidR="004A5CC3">
        <w:t>l’entreprise</w:t>
      </w:r>
      <w:r>
        <w:t xml:space="preserve">, </w:t>
      </w:r>
    </w:p>
    <w:p w14:paraId="7AC4AD9A" w14:textId="77777777" w:rsidR="004C4065" w:rsidRDefault="00CD4E7E" w:rsidP="00560153">
      <w:pPr>
        <w:numPr>
          <w:ilvl w:val="0"/>
          <w:numId w:val="5"/>
        </w:numPr>
        <w:spacing w:after="56" w:line="248" w:lineRule="auto"/>
        <w:ind w:right="37" w:hanging="360"/>
        <w:jc w:val="both"/>
      </w:pPr>
      <w:proofErr w:type="gramStart"/>
      <w:r>
        <w:t>les</w:t>
      </w:r>
      <w:proofErr w:type="gramEnd"/>
      <w:r>
        <w:t xml:space="preserve"> devis ou factures pro-forma des équipements et/ou des études, </w:t>
      </w:r>
    </w:p>
    <w:p w14:paraId="6644EB92" w14:textId="77777777" w:rsidR="004C4065" w:rsidRDefault="00CD4E7E">
      <w:pPr>
        <w:spacing w:after="24"/>
        <w:ind w:left="1440"/>
      </w:pPr>
      <w:r>
        <w:t xml:space="preserve"> </w:t>
      </w:r>
    </w:p>
    <w:p w14:paraId="7D0E3F57" w14:textId="77777777" w:rsidR="004C4065" w:rsidRDefault="004C4065">
      <w:pPr>
        <w:spacing w:after="0"/>
        <w:ind w:left="720"/>
      </w:pPr>
    </w:p>
    <w:p w14:paraId="1D30EA1F" w14:textId="0506FAB9" w:rsidR="004C4065" w:rsidRDefault="004C4065" w:rsidP="004A5CC3">
      <w:pPr>
        <w:spacing w:after="0"/>
        <w:ind w:left="10" w:right="-15" w:hanging="10"/>
        <w:jc w:val="right"/>
      </w:pPr>
    </w:p>
    <w:p w14:paraId="78926EAA" w14:textId="77777777" w:rsidR="004C4065" w:rsidRDefault="00CD4E7E" w:rsidP="00F1688D">
      <w:pPr>
        <w:spacing w:after="9"/>
        <w:ind w:right="2"/>
        <w:jc w:val="right"/>
      </w:pPr>
      <w:r>
        <w:rPr>
          <w:rFonts w:ascii="Times New Roman" w:eastAsia="Times New Roman" w:hAnsi="Times New Roman" w:cs="Times New Roman"/>
        </w:rPr>
        <w:t xml:space="preserve"> </w:t>
      </w:r>
    </w:p>
    <w:p w14:paraId="24AC73EF" w14:textId="77777777" w:rsidR="004C4065" w:rsidRDefault="0029527D" w:rsidP="004A5CC3">
      <w:pPr>
        <w:spacing w:after="13"/>
        <w:ind w:left="33"/>
        <w:jc w:val="center"/>
      </w:pPr>
      <w:r>
        <w:rPr>
          <w:noProof/>
        </w:rPr>
        <w:drawing>
          <wp:inline distT="0" distB="0" distL="0" distR="0" wp14:anchorId="52707C3D" wp14:editId="405B19F6">
            <wp:extent cx="1799844" cy="1083945"/>
            <wp:effectExtent l="0" t="0" r="0" b="0"/>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799844" cy="1083945"/>
                    </a:xfrm>
                    <a:prstGeom prst="rect">
                      <a:avLst/>
                    </a:prstGeom>
                  </pic:spPr>
                </pic:pic>
              </a:graphicData>
            </a:graphic>
          </wp:inline>
        </w:drawing>
      </w:r>
      <w:r w:rsidR="00CD4E7E">
        <w:rPr>
          <w:rFonts w:ascii="Times New Roman" w:eastAsia="Times New Roman" w:hAnsi="Times New Roman" w:cs="Times New Roman"/>
          <w:color w:val="181717"/>
          <w:sz w:val="27"/>
        </w:rPr>
        <w:t xml:space="preserve"> </w:t>
      </w:r>
    </w:p>
    <w:p w14:paraId="06E85B30" w14:textId="77777777" w:rsidR="004C4065" w:rsidRDefault="00CD4E7E">
      <w:pPr>
        <w:spacing w:after="56"/>
        <w:ind w:right="83"/>
        <w:jc w:val="center"/>
      </w:pPr>
      <w:r>
        <w:rPr>
          <w:rFonts w:ascii="Times New Roman" w:eastAsia="Times New Roman" w:hAnsi="Times New Roman" w:cs="Times New Roman"/>
          <w:color w:val="181717"/>
        </w:rPr>
        <w:t xml:space="preserve"> </w:t>
      </w:r>
    </w:p>
    <w:p w14:paraId="1AFEFF3B" w14:textId="77777777" w:rsidR="004C4065" w:rsidRDefault="00CD4E7E">
      <w:pPr>
        <w:spacing w:after="9" w:line="264" w:lineRule="auto"/>
        <w:ind w:left="10" w:right="139" w:hanging="10"/>
        <w:jc w:val="center"/>
      </w:pPr>
      <w:r>
        <w:rPr>
          <w:rFonts w:ascii="Times New Roman" w:eastAsia="Times New Roman" w:hAnsi="Times New Roman" w:cs="Times New Roman"/>
          <w:color w:val="181717"/>
          <w:sz w:val="27"/>
        </w:rPr>
        <w:t>Hôtel de Région</w:t>
      </w:r>
      <w:r>
        <w:rPr>
          <w:rFonts w:ascii="Times New Roman" w:eastAsia="Times New Roman" w:hAnsi="Times New Roman" w:cs="Times New Roman"/>
          <w:color w:val="181717"/>
          <w:sz w:val="20"/>
        </w:rPr>
        <w:t xml:space="preserve"> </w:t>
      </w:r>
    </w:p>
    <w:p w14:paraId="43923627" w14:textId="77777777" w:rsidR="004C4065" w:rsidRDefault="00CD4E7E">
      <w:pPr>
        <w:spacing w:after="9" w:line="264" w:lineRule="auto"/>
        <w:ind w:left="10" w:right="64" w:hanging="10"/>
        <w:jc w:val="center"/>
      </w:pPr>
      <w:r>
        <w:rPr>
          <w:rFonts w:ascii="Times New Roman" w:eastAsia="Times New Roman" w:hAnsi="Times New Roman" w:cs="Times New Roman"/>
          <w:color w:val="181717"/>
          <w:sz w:val="27"/>
        </w:rPr>
        <w:t>27, Place Jules-Guesde</w:t>
      </w:r>
      <w:r>
        <w:rPr>
          <w:rFonts w:ascii="Times New Roman" w:eastAsia="Times New Roman" w:hAnsi="Times New Roman" w:cs="Times New Roman"/>
          <w:color w:val="181717"/>
          <w:sz w:val="20"/>
        </w:rPr>
        <w:t xml:space="preserve"> </w:t>
      </w:r>
    </w:p>
    <w:p w14:paraId="5B344717" w14:textId="77777777" w:rsidR="004C4065" w:rsidRDefault="00CD4E7E">
      <w:pPr>
        <w:spacing w:after="308" w:line="264" w:lineRule="auto"/>
        <w:ind w:left="10" w:right="59" w:hanging="10"/>
        <w:jc w:val="center"/>
      </w:pPr>
      <w:r>
        <w:rPr>
          <w:rFonts w:ascii="Times New Roman" w:eastAsia="Times New Roman" w:hAnsi="Times New Roman" w:cs="Times New Roman"/>
          <w:color w:val="181717"/>
          <w:sz w:val="27"/>
        </w:rPr>
        <w:t>13481 Marseille Cedex 20</w:t>
      </w:r>
      <w:r>
        <w:rPr>
          <w:rFonts w:ascii="Times New Roman" w:eastAsia="Times New Roman" w:hAnsi="Times New Roman" w:cs="Times New Roman"/>
          <w:color w:val="181717"/>
          <w:sz w:val="20"/>
        </w:rPr>
        <w:t xml:space="preserve"> </w:t>
      </w:r>
    </w:p>
    <w:p w14:paraId="7F981DC9" w14:textId="77777777" w:rsidR="004C4065" w:rsidRDefault="00CD4E7E">
      <w:pPr>
        <w:spacing w:after="9" w:line="264" w:lineRule="auto"/>
        <w:ind w:left="3891" w:right="3958" w:hanging="10"/>
        <w:jc w:val="center"/>
      </w:pPr>
      <w:r w:rsidRPr="00B57DB7">
        <w:rPr>
          <w:rFonts w:ascii="Times New Roman" w:eastAsia="Times New Roman" w:hAnsi="Times New Roman" w:cs="Times New Roman"/>
          <w:color w:val="181717"/>
          <w:sz w:val="27"/>
          <w:highlight w:val="yellow"/>
        </w:rPr>
        <w:t>Tél. 04 91 57 54 80    et 04 88 73 60 06</w:t>
      </w:r>
      <w:r>
        <w:rPr>
          <w:rFonts w:ascii="Times New Roman" w:eastAsia="Times New Roman" w:hAnsi="Times New Roman" w:cs="Times New Roman"/>
          <w:color w:val="181717"/>
          <w:sz w:val="27"/>
        </w:rPr>
        <w:t xml:space="preserve"> </w:t>
      </w:r>
    </w:p>
    <w:p w14:paraId="09BB9F75" w14:textId="77777777" w:rsidR="004C4065" w:rsidRDefault="00CD4E7E" w:rsidP="004A5CC3">
      <w:pPr>
        <w:spacing w:after="0"/>
        <w:ind w:right="140"/>
        <w:jc w:val="center"/>
      </w:pPr>
      <w:r w:rsidRPr="00B57DB7">
        <w:rPr>
          <w:rFonts w:ascii="Times New Roman" w:eastAsia="Times New Roman" w:hAnsi="Times New Roman" w:cs="Times New Roman"/>
          <w:color w:val="181717"/>
          <w:sz w:val="27"/>
          <w:highlight w:val="yellow"/>
        </w:rPr>
        <w:t>maregionsud.fr</w:t>
      </w:r>
      <w:r>
        <w:rPr>
          <w:rFonts w:ascii="Times New Roman" w:eastAsia="Times New Roman" w:hAnsi="Times New Roman" w:cs="Times New Roman"/>
          <w:color w:val="181717"/>
          <w:sz w:val="20"/>
        </w:rPr>
        <w:t xml:space="preserve"> </w:t>
      </w:r>
    </w:p>
    <w:sectPr w:rsidR="004C4065">
      <w:headerReference w:type="even" r:id="rId21"/>
      <w:headerReference w:type="default" r:id="rId22"/>
      <w:footerReference w:type="even" r:id="rId23"/>
      <w:footerReference w:type="default" r:id="rId24"/>
      <w:headerReference w:type="first" r:id="rId25"/>
      <w:footerReference w:type="first" r:id="rId26"/>
      <w:pgSz w:w="11906" w:h="16838"/>
      <w:pgMar w:top="751" w:right="843" w:bottom="709"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66752" w14:textId="77777777" w:rsidR="00983FDD" w:rsidRDefault="00983FDD">
      <w:pPr>
        <w:spacing w:after="0" w:line="240" w:lineRule="auto"/>
      </w:pPr>
      <w:r>
        <w:separator/>
      </w:r>
    </w:p>
  </w:endnote>
  <w:endnote w:type="continuationSeparator" w:id="0">
    <w:p w14:paraId="4131EEB3" w14:textId="77777777" w:rsidR="00983FDD" w:rsidRDefault="0098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63B0"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C96B"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2B9B" w14:textId="77777777" w:rsidR="00D52BF7" w:rsidRDefault="00D52BF7">
    <w:pPr>
      <w:spacing w:after="0"/>
      <w:ind w:right="228"/>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96ED"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78E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5D4" w14:textId="77777777" w:rsidR="00D52BF7" w:rsidRDefault="00D52B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4484" w14:textId="77777777" w:rsidR="00D52BF7" w:rsidRDefault="00D52BF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F522" w14:textId="77777777" w:rsidR="00D52BF7" w:rsidRDefault="00D52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3C8D" w14:textId="77777777" w:rsidR="00983FDD" w:rsidRDefault="00983FDD">
      <w:pPr>
        <w:spacing w:after="0" w:line="240" w:lineRule="auto"/>
      </w:pPr>
      <w:r>
        <w:separator/>
      </w:r>
    </w:p>
  </w:footnote>
  <w:footnote w:type="continuationSeparator" w:id="0">
    <w:p w14:paraId="32E952D6" w14:textId="77777777" w:rsidR="00983FDD" w:rsidRDefault="0098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8410" w14:textId="77777777" w:rsidR="00D52BF7" w:rsidRDefault="00983FDD">
    <w:r>
      <w:rPr>
        <w:noProof/>
      </w:rPr>
      <w:pict w14:anchorId="356A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5" o:spid="_x0000_s2050" type="#_x0000_t136" style="position:absolute;margin-left:0;margin-top:0;width:562.5pt;height:168.75pt;rotation:315;z-index:-251655168;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BBDA" w14:textId="4955C70E" w:rsidR="00D52BF7" w:rsidRDefault="00D52BF7">
    <w:pPr>
      <w:spacing w:after="0"/>
      <w:ind w:right="2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C5B3" w14:textId="33310A1D" w:rsidR="00D52BF7" w:rsidRDefault="00D52BF7">
    <w:pPr>
      <w:spacing w:after="0"/>
      <w:ind w:right="22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1DAC" w14:textId="77777777" w:rsidR="00D52BF7" w:rsidRDefault="00983FDD">
    <w:r>
      <w:rPr>
        <w:noProof/>
      </w:rPr>
      <w:pict w14:anchorId="3061C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8" o:spid="_x0000_s2053" type="#_x0000_t136" style="position:absolute;margin-left:0;margin-top:0;width:562.5pt;height:168.75pt;rotation:315;z-index:-251649024;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F6A" w14:textId="77777777" w:rsidR="00D52BF7" w:rsidRDefault="00983FDD">
    <w:r>
      <w:rPr>
        <w:noProof/>
      </w:rPr>
      <w:pict w14:anchorId="322FF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9" o:spid="_x0000_s2054" type="#_x0000_t136" style="position:absolute;margin-left:0;margin-top:0;width:562.5pt;height:168.75pt;rotation:315;z-index:-251646976;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7172" w14:textId="77777777" w:rsidR="00D52BF7" w:rsidRDefault="00983FDD">
    <w:r>
      <w:rPr>
        <w:noProof/>
      </w:rPr>
      <w:pict w14:anchorId="741A7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87" o:spid="_x0000_s2052" type="#_x0000_t136" style="position:absolute;margin-left:0;margin-top:0;width:562.5pt;height:168.75pt;rotation:315;z-index:-251651072;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3282" w14:textId="77777777" w:rsidR="00D52BF7" w:rsidRDefault="00983FDD">
    <w:r>
      <w:rPr>
        <w:noProof/>
      </w:rPr>
      <w:pict w14:anchorId="35D68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1" o:spid="_x0000_s2056" type="#_x0000_t136" style="position:absolute;margin-left:0;margin-top:0;width:562.5pt;height:168.75pt;rotation:315;z-index:-251642880;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F631" w14:textId="77777777" w:rsidR="00D52BF7" w:rsidRDefault="00983FDD">
    <w:r>
      <w:rPr>
        <w:noProof/>
      </w:rPr>
      <w:pict w14:anchorId="028A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2" o:spid="_x0000_s2057" type="#_x0000_t136" style="position:absolute;margin-left:0;margin-top:0;width:562.5pt;height:168.75pt;rotation:315;z-index:-251640832;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CE88" w14:textId="77777777" w:rsidR="00D52BF7" w:rsidRDefault="00983FDD">
    <w:r>
      <w:rPr>
        <w:noProof/>
      </w:rPr>
      <w:pict w14:anchorId="0C423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90" o:spid="_x0000_s2055" type="#_x0000_t136" style="position:absolute;margin-left:0;margin-top:0;width:562.5pt;height:168.75pt;rotation:315;z-index:-251644928;mso-position-horizontal:center;mso-position-horizontal-relative:margin;mso-position-vertical:center;mso-position-vertical-relative:margin" o:allowincell="f" fillcolor="silver" stroked="f">
          <v:fill opacity=".5"/>
          <v:textpath style="font-family:&quot;Calibri&quot;;font-size:1pt" string="doc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65"/>
    <w:rsid w:val="00010795"/>
    <w:rsid w:val="000203D7"/>
    <w:rsid w:val="000F6B1D"/>
    <w:rsid w:val="0011678E"/>
    <w:rsid w:val="00134DB2"/>
    <w:rsid w:val="00142E60"/>
    <w:rsid w:val="00150C3C"/>
    <w:rsid w:val="001562A8"/>
    <w:rsid w:val="001A10AB"/>
    <w:rsid w:val="001D30A3"/>
    <w:rsid w:val="00204972"/>
    <w:rsid w:val="002206FE"/>
    <w:rsid w:val="0029527D"/>
    <w:rsid w:val="002B0582"/>
    <w:rsid w:val="00320C51"/>
    <w:rsid w:val="0036578E"/>
    <w:rsid w:val="00365CE1"/>
    <w:rsid w:val="00375B9B"/>
    <w:rsid w:val="004A5CC3"/>
    <w:rsid w:val="004B4E8B"/>
    <w:rsid w:val="004C0E7C"/>
    <w:rsid w:val="004C4065"/>
    <w:rsid w:val="004F727F"/>
    <w:rsid w:val="005146A6"/>
    <w:rsid w:val="005556C4"/>
    <w:rsid w:val="00560153"/>
    <w:rsid w:val="00580480"/>
    <w:rsid w:val="00591229"/>
    <w:rsid w:val="00600D78"/>
    <w:rsid w:val="006840A4"/>
    <w:rsid w:val="00691607"/>
    <w:rsid w:val="00714F88"/>
    <w:rsid w:val="00763345"/>
    <w:rsid w:val="007E6C42"/>
    <w:rsid w:val="007E7ED3"/>
    <w:rsid w:val="00850D03"/>
    <w:rsid w:val="00927E50"/>
    <w:rsid w:val="0093086C"/>
    <w:rsid w:val="00983FDD"/>
    <w:rsid w:val="009C179A"/>
    <w:rsid w:val="00A00032"/>
    <w:rsid w:val="00AA48DF"/>
    <w:rsid w:val="00B57DB7"/>
    <w:rsid w:val="00BC3B11"/>
    <w:rsid w:val="00BE08A8"/>
    <w:rsid w:val="00C656A0"/>
    <w:rsid w:val="00C7406D"/>
    <w:rsid w:val="00CB025D"/>
    <w:rsid w:val="00CD4E7E"/>
    <w:rsid w:val="00CF6FB5"/>
    <w:rsid w:val="00D25A8C"/>
    <w:rsid w:val="00D52BF7"/>
    <w:rsid w:val="00D5689A"/>
    <w:rsid w:val="00D96723"/>
    <w:rsid w:val="00DD0109"/>
    <w:rsid w:val="00DF547E"/>
    <w:rsid w:val="00E40337"/>
    <w:rsid w:val="00E773AD"/>
    <w:rsid w:val="00F1688D"/>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14311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DAVID Romain</cp:lastModifiedBy>
  <cp:revision>2</cp:revision>
  <dcterms:created xsi:type="dcterms:W3CDTF">2020-06-17T08:45:00Z</dcterms:created>
  <dcterms:modified xsi:type="dcterms:W3CDTF">2020-06-17T08:45:00Z</dcterms:modified>
</cp:coreProperties>
</file>